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05142E" w:rsidP="00AC1DBB">
      <w:pPr>
        <w:pStyle w:val="Header"/>
        <w:tabs>
          <w:tab w:val="clear" w:pos="4677"/>
          <w:tab w:val="left" w:pos="8157"/>
        </w:tabs>
        <w:rPr>
          <w:sz w:val="27"/>
          <w:szCs w:val="27"/>
        </w:rPr>
      </w:pPr>
      <w:r w:rsidRPr="0005142E">
        <w:rPr>
          <w:sz w:val="27"/>
          <w:szCs w:val="27"/>
        </w:rPr>
        <w:t>Дело № 5-</w:t>
      </w:r>
      <w:r w:rsidRPr="0005142E" w:rsidR="00410C7C">
        <w:rPr>
          <w:sz w:val="27"/>
          <w:szCs w:val="27"/>
        </w:rPr>
        <w:t>531</w:t>
      </w:r>
      <w:r w:rsidRPr="0005142E">
        <w:rPr>
          <w:sz w:val="27"/>
          <w:szCs w:val="27"/>
        </w:rPr>
        <w:t>-170</w:t>
      </w:r>
      <w:r w:rsidRPr="0005142E" w:rsidR="005F4437">
        <w:rPr>
          <w:sz w:val="27"/>
          <w:szCs w:val="27"/>
        </w:rPr>
        <w:t>2</w:t>
      </w:r>
      <w:r w:rsidRPr="0005142E">
        <w:rPr>
          <w:sz w:val="27"/>
          <w:szCs w:val="27"/>
        </w:rPr>
        <w:t>/202</w:t>
      </w:r>
      <w:r w:rsidRPr="0005142E" w:rsidR="00D95912">
        <w:rPr>
          <w:sz w:val="27"/>
          <w:szCs w:val="27"/>
        </w:rPr>
        <w:t>4</w:t>
      </w:r>
      <w:r w:rsidRPr="0005142E" w:rsidR="006B1E4E">
        <w:rPr>
          <w:sz w:val="27"/>
          <w:szCs w:val="27"/>
        </w:rPr>
        <w:tab/>
      </w:r>
      <w:r w:rsidRPr="0005142E">
        <w:rPr>
          <w:sz w:val="27"/>
          <w:szCs w:val="27"/>
        </w:rPr>
        <w:t xml:space="preserve"> </w:t>
      </w:r>
    </w:p>
    <w:p w:rsidR="00D37273" w:rsidRPr="0005142E" w:rsidP="00AC1DBB">
      <w:pPr>
        <w:pStyle w:val="NoSpacing"/>
        <w:rPr>
          <w:sz w:val="27"/>
          <w:szCs w:val="27"/>
        </w:rPr>
      </w:pPr>
      <w:r w:rsidRPr="0005142E">
        <w:rPr>
          <w:sz w:val="27"/>
          <w:szCs w:val="27"/>
        </w:rPr>
        <w:t>УИД:86мs00</w:t>
      </w:r>
      <w:r w:rsidRPr="0005142E" w:rsidR="005F4437">
        <w:rPr>
          <w:sz w:val="27"/>
          <w:szCs w:val="27"/>
        </w:rPr>
        <w:t>33</w:t>
      </w:r>
      <w:r w:rsidRPr="0005142E">
        <w:rPr>
          <w:sz w:val="27"/>
          <w:szCs w:val="27"/>
        </w:rPr>
        <w:t>-01-202</w:t>
      </w:r>
      <w:r w:rsidRPr="0005142E" w:rsidR="00D95912">
        <w:rPr>
          <w:sz w:val="27"/>
          <w:szCs w:val="27"/>
        </w:rPr>
        <w:t>4</w:t>
      </w:r>
      <w:r w:rsidRPr="0005142E">
        <w:rPr>
          <w:sz w:val="27"/>
          <w:szCs w:val="27"/>
        </w:rPr>
        <w:t>-00</w:t>
      </w:r>
      <w:r w:rsidRPr="0005142E" w:rsidR="0002303E">
        <w:rPr>
          <w:sz w:val="27"/>
          <w:szCs w:val="27"/>
        </w:rPr>
        <w:t>2</w:t>
      </w:r>
      <w:r w:rsidRPr="0005142E" w:rsidR="00410C7C">
        <w:rPr>
          <w:sz w:val="27"/>
          <w:szCs w:val="27"/>
        </w:rPr>
        <w:t>912-82</w:t>
      </w:r>
    </w:p>
    <w:p w:rsidR="00D95912" w:rsidRPr="0005142E" w:rsidP="00AC1DBB">
      <w:pPr>
        <w:pStyle w:val="NoSpacing"/>
        <w:rPr>
          <w:sz w:val="27"/>
          <w:szCs w:val="27"/>
        </w:rPr>
      </w:pPr>
    </w:p>
    <w:p w:rsidR="00AC1DBB" w:rsidRPr="0005142E" w:rsidP="00AC1DBB">
      <w:pPr>
        <w:pStyle w:val="BodyTextIndent"/>
        <w:ind w:firstLine="0"/>
        <w:jc w:val="center"/>
        <w:rPr>
          <w:sz w:val="27"/>
          <w:szCs w:val="27"/>
        </w:rPr>
      </w:pPr>
      <w:r w:rsidRPr="0005142E">
        <w:rPr>
          <w:sz w:val="27"/>
          <w:szCs w:val="27"/>
        </w:rPr>
        <w:t>ПОСТАНОВЛЕНИЕ</w:t>
      </w:r>
    </w:p>
    <w:p w:rsidR="00AC1DBB" w:rsidRPr="0005142E" w:rsidP="00AC1DBB">
      <w:pPr>
        <w:pStyle w:val="BodyTextIndent"/>
        <w:ind w:firstLine="0"/>
        <w:jc w:val="center"/>
        <w:rPr>
          <w:sz w:val="27"/>
          <w:szCs w:val="27"/>
        </w:rPr>
      </w:pPr>
      <w:r w:rsidRPr="0005142E">
        <w:rPr>
          <w:sz w:val="27"/>
          <w:szCs w:val="27"/>
        </w:rPr>
        <w:t xml:space="preserve">по делу об административном правонарушении </w:t>
      </w:r>
    </w:p>
    <w:p w:rsidR="00AC1DBB" w:rsidRPr="0005142E" w:rsidP="00AC1DBB">
      <w:pPr>
        <w:pStyle w:val="BodyTextIndent"/>
        <w:tabs>
          <w:tab w:val="left" w:pos="2776"/>
        </w:tabs>
        <w:ind w:firstLine="0"/>
        <w:rPr>
          <w:sz w:val="27"/>
          <w:szCs w:val="27"/>
        </w:rPr>
      </w:pPr>
      <w:r w:rsidRPr="0005142E">
        <w:rPr>
          <w:sz w:val="27"/>
          <w:szCs w:val="27"/>
        </w:rPr>
        <w:tab/>
      </w:r>
    </w:p>
    <w:p w:rsidR="00AC1DBB" w:rsidRPr="0005142E" w:rsidP="00AC1DBB">
      <w:pPr>
        <w:jc w:val="center"/>
        <w:rPr>
          <w:sz w:val="27"/>
          <w:szCs w:val="27"/>
        </w:rPr>
      </w:pPr>
      <w:r w:rsidRPr="0005142E">
        <w:rPr>
          <w:sz w:val="27"/>
          <w:szCs w:val="27"/>
        </w:rPr>
        <w:t xml:space="preserve">город Когалым                                           </w:t>
      </w:r>
      <w:r w:rsidRPr="0005142E" w:rsidR="00510A70">
        <w:rPr>
          <w:sz w:val="27"/>
          <w:szCs w:val="27"/>
        </w:rPr>
        <w:t xml:space="preserve">                         </w:t>
      </w:r>
      <w:r w:rsidRPr="0005142E" w:rsidR="00410C7C">
        <w:rPr>
          <w:sz w:val="27"/>
          <w:szCs w:val="27"/>
        </w:rPr>
        <w:t>1</w:t>
      </w:r>
      <w:r w:rsidRPr="0005142E" w:rsidR="00CF66E5">
        <w:rPr>
          <w:sz w:val="27"/>
          <w:szCs w:val="27"/>
        </w:rPr>
        <w:t>8</w:t>
      </w:r>
      <w:r w:rsidRPr="0005142E" w:rsidR="005D3289">
        <w:rPr>
          <w:sz w:val="27"/>
          <w:szCs w:val="27"/>
        </w:rPr>
        <w:t xml:space="preserve"> ию</w:t>
      </w:r>
      <w:r w:rsidRPr="0005142E" w:rsidR="0002303E">
        <w:rPr>
          <w:sz w:val="27"/>
          <w:szCs w:val="27"/>
        </w:rPr>
        <w:t>л</w:t>
      </w:r>
      <w:r w:rsidRPr="0005142E" w:rsidR="005D3289">
        <w:rPr>
          <w:sz w:val="27"/>
          <w:szCs w:val="27"/>
        </w:rPr>
        <w:t>я</w:t>
      </w:r>
      <w:r w:rsidRPr="0005142E" w:rsidR="00D95912">
        <w:rPr>
          <w:sz w:val="27"/>
          <w:szCs w:val="27"/>
        </w:rPr>
        <w:t xml:space="preserve"> </w:t>
      </w:r>
      <w:r w:rsidRPr="0005142E" w:rsidR="006028AE">
        <w:rPr>
          <w:sz w:val="27"/>
          <w:szCs w:val="27"/>
        </w:rPr>
        <w:t>2024</w:t>
      </w:r>
      <w:r w:rsidRPr="0005142E">
        <w:rPr>
          <w:sz w:val="27"/>
          <w:szCs w:val="27"/>
        </w:rPr>
        <w:t xml:space="preserve"> года</w:t>
      </w:r>
    </w:p>
    <w:p w:rsidR="00AC1DBB" w:rsidRPr="0005142E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27"/>
          <w:szCs w:val="27"/>
        </w:rPr>
      </w:pPr>
      <w:r w:rsidRPr="0005142E">
        <w:rPr>
          <w:rFonts w:ascii="Times New Roman" w:hAnsi="Times New Roman"/>
          <w:b w:val="0"/>
          <w:sz w:val="27"/>
          <w:szCs w:val="27"/>
        </w:rPr>
        <w:tab/>
      </w:r>
    </w:p>
    <w:p w:rsidR="00AC1DBB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И.о. мирового судьи судебного участка №2 мировой судья судебного участка № 1 Когалымского судебного района Ханты – Мансийского автономного округа – Югры </w:t>
      </w:r>
      <w:r w:rsidRPr="0005142E" w:rsidR="0002303E">
        <w:rPr>
          <w:sz w:val="27"/>
          <w:szCs w:val="27"/>
        </w:rPr>
        <w:t>Олькова Н.В.,</w:t>
      </w:r>
      <w:r w:rsidRPr="0005142E">
        <w:rPr>
          <w:sz w:val="27"/>
          <w:szCs w:val="27"/>
        </w:rPr>
        <w:t xml:space="preserve"> (628481 Ханты – Мансийский автономный округ – Югра г. Когалым ул. Мира д.24)</w:t>
      </w:r>
      <w:r w:rsidRPr="0005142E">
        <w:rPr>
          <w:sz w:val="27"/>
          <w:szCs w:val="27"/>
        </w:rPr>
        <w:t>,</w:t>
      </w:r>
    </w:p>
    <w:p w:rsidR="005F4437" w:rsidRPr="0005142E" w:rsidP="0083271F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рассмотрев дел</w:t>
      </w:r>
      <w:r w:rsidRPr="0005142E" w:rsidR="00CE2EC6">
        <w:rPr>
          <w:sz w:val="27"/>
          <w:szCs w:val="27"/>
        </w:rPr>
        <w:t>о</w:t>
      </w:r>
      <w:r w:rsidRPr="0005142E">
        <w:rPr>
          <w:sz w:val="27"/>
          <w:szCs w:val="27"/>
        </w:rPr>
        <w:t xml:space="preserve"> об административном правонарушении в отношении </w:t>
      </w:r>
      <w:r w:rsidRPr="0005142E" w:rsidR="00410C7C">
        <w:rPr>
          <w:sz w:val="27"/>
          <w:szCs w:val="27"/>
        </w:rPr>
        <w:t>Хабарова Александра Александровича</w:t>
      </w:r>
      <w:r w:rsidRPr="0005142E" w:rsidR="008B1091">
        <w:rPr>
          <w:sz w:val="27"/>
          <w:szCs w:val="27"/>
        </w:rPr>
        <w:t>,</w:t>
      </w:r>
      <w:r w:rsidRPr="0005142E">
        <w:rPr>
          <w:sz w:val="27"/>
          <w:szCs w:val="27"/>
        </w:rPr>
        <w:t xml:space="preserve"> </w:t>
      </w:r>
      <w:r w:rsidR="00667EA0">
        <w:rPr>
          <w:sz w:val="27"/>
          <w:szCs w:val="27"/>
        </w:rPr>
        <w:t>*</w:t>
      </w:r>
      <w:r w:rsidRPr="0005142E">
        <w:rPr>
          <w:sz w:val="27"/>
          <w:szCs w:val="27"/>
        </w:rPr>
        <w:t>привлекаемо</w:t>
      </w:r>
      <w:r w:rsidRPr="0005142E" w:rsidR="005D3289">
        <w:rPr>
          <w:sz w:val="27"/>
          <w:szCs w:val="27"/>
        </w:rPr>
        <w:t>го</w:t>
      </w:r>
      <w:r w:rsidRPr="0005142E">
        <w:rPr>
          <w:sz w:val="27"/>
          <w:szCs w:val="27"/>
        </w:rPr>
        <w:t xml:space="preserve"> к административной ответственности по ч.4 ст.12.15 КоАП РФ,</w:t>
      </w:r>
    </w:p>
    <w:p w:rsidR="005D3289" w:rsidRPr="0005142E" w:rsidP="00510A70">
      <w:pPr>
        <w:ind w:firstLine="567"/>
        <w:jc w:val="center"/>
        <w:rPr>
          <w:sz w:val="27"/>
          <w:szCs w:val="27"/>
        </w:rPr>
      </w:pPr>
    </w:p>
    <w:p w:rsidR="00B6407C" w:rsidRPr="0005142E" w:rsidP="00510A70">
      <w:pPr>
        <w:ind w:firstLine="567"/>
        <w:jc w:val="center"/>
        <w:rPr>
          <w:sz w:val="27"/>
          <w:szCs w:val="27"/>
        </w:rPr>
      </w:pPr>
      <w:r w:rsidRPr="0005142E">
        <w:rPr>
          <w:sz w:val="27"/>
          <w:szCs w:val="27"/>
        </w:rPr>
        <w:t>УСТАНОВИЛ:</w:t>
      </w:r>
    </w:p>
    <w:p w:rsidR="003D49C7" w:rsidRPr="0005142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6407C" w:rsidRPr="0005142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01.07.2024</w:t>
      </w:r>
      <w:r w:rsidRPr="0005142E">
        <w:rPr>
          <w:sz w:val="27"/>
          <w:szCs w:val="27"/>
        </w:rPr>
        <w:t xml:space="preserve"> в </w:t>
      </w:r>
      <w:r w:rsidRPr="0005142E">
        <w:rPr>
          <w:sz w:val="27"/>
          <w:szCs w:val="27"/>
        </w:rPr>
        <w:t>20</w:t>
      </w:r>
      <w:r w:rsidRPr="0005142E" w:rsidR="008B1091">
        <w:rPr>
          <w:sz w:val="27"/>
          <w:szCs w:val="27"/>
        </w:rPr>
        <w:t xml:space="preserve"> час. </w:t>
      </w:r>
      <w:r w:rsidRPr="0005142E">
        <w:rPr>
          <w:sz w:val="27"/>
          <w:szCs w:val="27"/>
        </w:rPr>
        <w:t>53</w:t>
      </w:r>
      <w:r w:rsidRPr="0005142E">
        <w:rPr>
          <w:sz w:val="27"/>
          <w:szCs w:val="27"/>
        </w:rPr>
        <w:t xml:space="preserve"> мин.</w:t>
      </w:r>
      <w:r w:rsidRPr="0005142E" w:rsidR="00AC1DBB">
        <w:rPr>
          <w:sz w:val="27"/>
          <w:szCs w:val="27"/>
        </w:rPr>
        <w:t xml:space="preserve"> в г. Когалыме </w:t>
      </w:r>
      <w:r w:rsidRPr="0005142E" w:rsidR="00552FA3">
        <w:rPr>
          <w:sz w:val="27"/>
          <w:szCs w:val="27"/>
        </w:rPr>
        <w:t xml:space="preserve">по ул. </w:t>
      </w:r>
      <w:r w:rsidRPr="0005142E" w:rsidR="005F4437">
        <w:rPr>
          <w:sz w:val="27"/>
          <w:szCs w:val="27"/>
        </w:rPr>
        <w:t>Прибалтийская</w:t>
      </w:r>
      <w:r w:rsidRPr="0005142E" w:rsidR="00D37273">
        <w:rPr>
          <w:sz w:val="27"/>
          <w:szCs w:val="27"/>
        </w:rPr>
        <w:t xml:space="preserve"> д. 59</w:t>
      </w:r>
      <w:r w:rsidRPr="0005142E" w:rsidR="007637FD">
        <w:rPr>
          <w:sz w:val="27"/>
          <w:szCs w:val="27"/>
        </w:rPr>
        <w:t>,</w:t>
      </w:r>
      <w:r w:rsidRPr="0005142E" w:rsidR="00AE2D4D">
        <w:rPr>
          <w:sz w:val="27"/>
          <w:szCs w:val="27"/>
        </w:rPr>
        <w:t xml:space="preserve"> </w:t>
      </w:r>
      <w:r w:rsidRPr="0005142E">
        <w:rPr>
          <w:sz w:val="27"/>
          <w:szCs w:val="27"/>
        </w:rPr>
        <w:t xml:space="preserve">водитель </w:t>
      </w:r>
      <w:r w:rsidRPr="0005142E">
        <w:rPr>
          <w:sz w:val="27"/>
          <w:szCs w:val="27"/>
        </w:rPr>
        <w:t>Хабаров А.А.</w:t>
      </w:r>
      <w:r w:rsidRPr="0005142E">
        <w:rPr>
          <w:sz w:val="27"/>
          <w:szCs w:val="27"/>
        </w:rPr>
        <w:t xml:space="preserve">, управляя транспортным средством </w:t>
      </w:r>
      <w:r w:rsidR="00667EA0">
        <w:rPr>
          <w:sz w:val="27"/>
          <w:szCs w:val="27"/>
        </w:rPr>
        <w:t>*</w:t>
      </w:r>
      <w:r w:rsidRPr="0005142E" w:rsidR="007637FD">
        <w:rPr>
          <w:sz w:val="27"/>
          <w:szCs w:val="27"/>
        </w:rPr>
        <w:t xml:space="preserve">, </w:t>
      </w:r>
      <w:r w:rsidRPr="0005142E" w:rsidR="005F4437">
        <w:rPr>
          <w:sz w:val="27"/>
          <w:szCs w:val="27"/>
        </w:rPr>
        <w:t>соверш</w:t>
      </w:r>
      <w:r w:rsidRPr="0005142E" w:rsidR="00D37273">
        <w:rPr>
          <w:sz w:val="27"/>
          <w:szCs w:val="27"/>
        </w:rPr>
        <w:t xml:space="preserve">ил </w:t>
      </w:r>
      <w:r w:rsidRPr="0005142E" w:rsidR="005F4437">
        <w:rPr>
          <w:sz w:val="27"/>
          <w:szCs w:val="27"/>
        </w:rPr>
        <w:t>обгон</w:t>
      </w:r>
      <w:r w:rsidRPr="0005142E" w:rsidR="00D95912">
        <w:rPr>
          <w:sz w:val="27"/>
          <w:szCs w:val="27"/>
        </w:rPr>
        <w:t xml:space="preserve"> </w:t>
      </w:r>
      <w:r w:rsidRPr="0005142E" w:rsidR="005D3289">
        <w:rPr>
          <w:sz w:val="27"/>
          <w:szCs w:val="27"/>
        </w:rPr>
        <w:t>транспортного средства</w:t>
      </w:r>
      <w:r w:rsidRPr="0005142E" w:rsidR="007C5BBC">
        <w:rPr>
          <w:sz w:val="27"/>
          <w:szCs w:val="27"/>
        </w:rPr>
        <w:t xml:space="preserve"> </w:t>
      </w:r>
      <w:r w:rsidRPr="0005142E" w:rsidR="005D3289">
        <w:rPr>
          <w:sz w:val="27"/>
          <w:szCs w:val="27"/>
        </w:rPr>
        <w:t xml:space="preserve">с выездом на полосу, предназначенную для встречного движения, </w:t>
      </w:r>
      <w:r w:rsidRPr="0005142E" w:rsidR="007C5BBC">
        <w:rPr>
          <w:sz w:val="27"/>
          <w:szCs w:val="27"/>
        </w:rPr>
        <w:t>в зоне действия дорожного знака 3.20 «Обгон запрещен»</w:t>
      </w:r>
      <w:r w:rsidRPr="0005142E">
        <w:rPr>
          <w:sz w:val="27"/>
          <w:szCs w:val="27"/>
        </w:rPr>
        <w:t xml:space="preserve"> и дорожной разметки 1.1</w:t>
      </w:r>
      <w:r w:rsidRPr="0005142E" w:rsidR="007C5BBC">
        <w:rPr>
          <w:sz w:val="27"/>
          <w:szCs w:val="27"/>
        </w:rPr>
        <w:t xml:space="preserve">, </w:t>
      </w:r>
      <w:r w:rsidRPr="0005142E" w:rsidR="00D83490">
        <w:rPr>
          <w:sz w:val="27"/>
          <w:szCs w:val="27"/>
        </w:rPr>
        <w:t>нарушив п.1.3 ПДД РФ,</w:t>
      </w:r>
    </w:p>
    <w:p w:rsidR="007637FD" w:rsidRPr="0005142E" w:rsidP="00510A70">
      <w:pPr>
        <w:pStyle w:val="BodyTextIndent3"/>
        <w:spacing w:after="0"/>
        <w:ind w:left="0"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Хабаров А.А.</w:t>
      </w:r>
      <w:r w:rsidRPr="0005142E" w:rsidR="005023B9">
        <w:rPr>
          <w:sz w:val="27"/>
          <w:szCs w:val="27"/>
        </w:rPr>
        <w:t xml:space="preserve"> </w:t>
      </w:r>
      <w:r w:rsidRPr="0005142E" w:rsidR="000404AE">
        <w:rPr>
          <w:sz w:val="27"/>
          <w:szCs w:val="27"/>
        </w:rPr>
        <w:t>в судебном заседании вину признал, раскаялся</w:t>
      </w:r>
      <w:r w:rsidRPr="0005142E" w:rsidR="005023B9">
        <w:rPr>
          <w:sz w:val="27"/>
          <w:szCs w:val="27"/>
        </w:rPr>
        <w:t>.</w:t>
      </w:r>
    </w:p>
    <w:p w:rsidR="007637FD" w:rsidRPr="0005142E" w:rsidP="00510A7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Мировой судья,</w:t>
      </w:r>
      <w:r w:rsidRPr="0005142E" w:rsidR="00AC42D2">
        <w:rPr>
          <w:sz w:val="27"/>
          <w:szCs w:val="27"/>
        </w:rPr>
        <w:t xml:space="preserve"> </w:t>
      </w:r>
      <w:r w:rsidRPr="0005142E">
        <w:rPr>
          <w:sz w:val="27"/>
          <w:szCs w:val="27"/>
        </w:rPr>
        <w:t xml:space="preserve">исследовав материалы дела об административном правонарушении: протокол 86 ХМ </w:t>
      </w:r>
      <w:r w:rsidRPr="0005142E" w:rsidR="004B3F72">
        <w:rPr>
          <w:sz w:val="27"/>
          <w:szCs w:val="27"/>
        </w:rPr>
        <w:t>3</w:t>
      </w:r>
      <w:r w:rsidRPr="0005142E" w:rsidR="00D83490">
        <w:rPr>
          <w:sz w:val="27"/>
          <w:szCs w:val="27"/>
        </w:rPr>
        <w:t>8</w:t>
      </w:r>
      <w:r w:rsidRPr="0005142E" w:rsidR="00CF66E5">
        <w:rPr>
          <w:sz w:val="27"/>
          <w:szCs w:val="27"/>
        </w:rPr>
        <w:t>64</w:t>
      </w:r>
      <w:r w:rsidRPr="0005142E" w:rsidR="00410C7C">
        <w:rPr>
          <w:sz w:val="27"/>
          <w:szCs w:val="27"/>
        </w:rPr>
        <w:t>23</w:t>
      </w:r>
      <w:r w:rsidRPr="0005142E" w:rsidR="00D95912">
        <w:rPr>
          <w:sz w:val="27"/>
          <w:szCs w:val="27"/>
        </w:rPr>
        <w:t xml:space="preserve"> </w:t>
      </w:r>
      <w:r w:rsidRPr="0005142E">
        <w:rPr>
          <w:sz w:val="27"/>
          <w:szCs w:val="27"/>
        </w:rPr>
        <w:t xml:space="preserve">об административном правонарушении от </w:t>
      </w:r>
      <w:r w:rsidRPr="0005142E" w:rsidR="00410C7C">
        <w:rPr>
          <w:sz w:val="27"/>
          <w:szCs w:val="27"/>
        </w:rPr>
        <w:t>01.07.2024</w:t>
      </w:r>
      <w:r w:rsidRPr="0005142E">
        <w:rPr>
          <w:sz w:val="27"/>
          <w:szCs w:val="27"/>
        </w:rPr>
        <w:t xml:space="preserve">, в котором изложены обстоятельства совершения административного правонарушения, с данным протоколом </w:t>
      </w:r>
      <w:r w:rsidRPr="0005142E" w:rsidR="00410C7C">
        <w:rPr>
          <w:sz w:val="27"/>
          <w:szCs w:val="27"/>
        </w:rPr>
        <w:t>Хабаров А.А.</w:t>
      </w:r>
      <w:r w:rsidRPr="0005142E">
        <w:rPr>
          <w:sz w:val="27"/>
          <w:szCs w:val="27"/>
        </w:rPr>
        <w:t xml:space="preserve"> был ознакомлен,</w:t>
      </w:r>
      <w:r w:rsidRPr="0005142E" w:rsidR="007C5BBC">
        <w:rPr>
          <w:sz w:val="27"/>
          <w:szCs w:val="27"/>
        </w:rPr>
        <w:t xml:space="preserve"> </w:t>
      </w:r>
      <w:r w:rsidRPr="0005142E" w:rsidR="005D3289">
        <w:rPr>
          <w:sz w:val="27"/>
          <w:szCs w:val="27"/>
        </w:rPr>
        <w:t>ему</w:t>
      </w:r>
      <w:r w:rsidRPr="0005142E">
        <w:rPr>
          <w:sz w:val="27"/>
          <w:szCs w:val="27"/>
        </w:rPr>
        <w:t xml:space="preserve"> разъяснены права, предусмотренные ст.25.1 КоАП РФ и ст.51 Конституции РФ;</w:t>
      </w:r>
      <w:r w:rsidRPr="0005142E">
        <w:rPr>
          <w:sz w:val="27"/>
          <w:szCs w:val="27"/>
        </w:rPr>
        <w:t xml:space="preserve"> </w:t>
      </w:r>
      <w:r w:rsidRPr="0005142E" w:rsidR="00CF66E5">
        <w:rPr>
          <w:sz w:val="27"/>
          <w:szCs w:val="27"/>
        </w:rPr>
        <w:t xml:space="preserve">дислокацию дорожных знаков и разметки; схему места нарушения от </w:t>
      </w:r>
      <w:r w:rsidRPr="0005142E" w:rsidR="00410C7C">
        <w:rPr>
          <w:sz w:val="27"/>
          <w:szCs w:val="27"/>
        </w:rPr>
        <w:t>01.07.2024</w:t>
      </w:r>
      <w:r w:rsidRPr="0005142E" w:rsidR="00CF66E5">
        <w:rPr>
          <w:sz w:val="27"/>
          <w:szCs w:val="27"/>
        </w:rPr>
        <w:t xml:space="preserve">; </w:t>
      </w:r>
      <w:r w:rsidRPr="0005142E" w:rsidR="0002303E">
        <w:rPr>
          <w:sz w:val="27"/>
          <w:szCs w:val="27"/>
        </w:rPr>
        <w:t xml:space="preserve">рапорт инспектора ДПС ОВ ДПС ГИБДД ОМВД России по г. Когалыму от </w:t>
      </w:r>
      <w:r w:rsidRPr="0005142E" w:rsidR="00410C7C">
        <w:rPr>
          <w:sz w:val="27"/>
          <w:szCs w:val="27"/>
        </w:rPr>
        <w:t>01.07.2024</w:t>
      </w:r>
      <w:r w:rsidRPr="0005142E" w:rsidR="0002303E">
        <w:rPr>
          <w:sz w:val="27"/>
          <w:szCs w:val="27"/>
        </w:rPr>
        <w:t xml:space="preserve">, который содержит сведения, аналогичные протоколу об административном правонарушении; </w:t>
      </w:r>
      <w:r w:rsidRPr="0005142E" w:rsidR="00410C7C">
        <w:rPr>
          <w:sz w:val="27"/>
          <w:szCs w:val="27"/>
        </w:rPr>
        <w:t>копию водительского удостоверении и свидетельства о регистрации ТС;</w:t>
      </w:r>
      <w:r w:rsidRPr="0005142E" w:rsidR="00CF66E5">
        <w:rPr>
          <w:sz w:val="27"/>
          <w:szCs w:val="27"/>
        </w:rPr>
        <w:t xml:space="preserve"> </w:t>
      </w:r>
      <w:r w:rsidRPr="0005142E">
        <w:rPr>
          <w:sz w:val="27"/>
          <w:szCs w:val="27"/>
        </w:rPr>
        <w:t xml:space="preserve">информацию административной практики о совершении </w:t>
      </w:r>
      <w:r w:rsidRPr="0005142E" w:rsidR="00410C7C">
        <w:rPr>
          <w:sz w:val="27"/>
          <w:szCs w:val="27"/>
        </w:rPr>
        <w:t>Хабаров</w:t>
      </w:r>
      <w:r w:rsidRPr="0005142E" w:rsidR="00BA10D6">
        <w:rPr>
          <w:sz w:val="27"/>
          <w:szCs w:val="27"/>
        </w:rPr>
        <w:t>ым</w:t>
      </w:r>
      <w:r w:rsidRPr="0005142E" w:rsidR="00410C7C">
        <w:rPr>
          <w:sz w:val="27"/>
          <w:szCs w:val="27"/>
        </w:rPr>
        <w:t xml:space="preserve"> А.А.</w:t>
      </w:r>
      <w:r w:rsidRPr="0005142E">
        <w:rPr>
          <w:sz w:val="27"/>
          <w:szCs w:val="27"/>
        </w:rPr>
        <w:t xml:space="preserve"> ранее административных правонарушений</w:t>
      </w:r>
      <w:r w:rsidRPr="0005142E" w:rsidR="00CF66E5">
        <w:rPr>
          <w:sz w:val="27"/>
          <w:szCs w:val="27"/>
        </w:rPr>
        <w:t xml:space="preserve">, </w:t>
      </w:r>
      <w:r w:rsidRPr="0005142E">
        <w:rPr>
          <w:sz w:val="27"/>
          <w:szCs w:val="27"/>
        </w:rPr>
        <w:t xml:space="preserve">приходит к следующему выводу. </w:t>
      </w:r>
    </w:p>
    <w:p w:rsidR="00410C7C" w:rsidRPr="0005142E" w:rsidP="00410C7C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 </w:t>
      </w:r>
      <w:r w:rsidRPr="0005142E">
        <w:rPr>
          <w:sz w:val="27"/>
          <w:szCs w:val="27"/>
        </w:rPr>
        <w:t xml:space="preserve">Согласно п.1.3 Правил дорожного движения Российской Федерации (утв. </w:t>
      </w:r>
      <w:hyperlink r:id="rId5" w:anchor="sub_0" w:history="1">
        <w:r w:rsidRPr="0005142E">
          <w:rPr>
            <w:rStyle w:val="Hyperlink"/>
            <w:color w:val="auto"/>
            <w:sz w:val="27"/>
            <w:szCs w:val="27"/>
            <w:u w:val="none"/>
          </w:rPr>
          <w:t>постановлением</w:t>
        </w:r>
      </w:hyperlink>
      <w:r w:rsidRPr="0005142E">
        <w:rPr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5142E">
          <w:rPr>
            <w:sz w:val="27"/>
            <w:szCs w:val="27"/>
          </w:rPr>
          <w:t>1993 г</w:t>
        </w:r>
      </w:smartTag>
      <w:r w:rsidRPr="0005142E">
        <w:rPr>
          <w:sz w:val="27"/>
          <w:szCs w:val="27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410C7C" w:rsidRPr="0005142E" w:rsidP="00410C7C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10C7C" w:rsidRPr="0005142E" w:rsidP="00410C7C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Водитель обязан знать, что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E954E8" w:rsidRPr="0005142E" w:rsidP="00410C7C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запрещен», </w:t>
      </w:r>
      <w:r w:rsidRPr="0005142E" w:rsidR="00410C7C">
        <w:rPr>
          <w:sz w:val="27"/>
          <w:szCs w:val="27"/>
        </w:rPr>
        <w:t xml:space="preserve">и </w:t>
      </w:r>
      <w:r w:rsidRPr="0005142E" w:rsidR="00BA10D6">
        <w:rPr>
          <w:sz w:val="27"/>
          <w:szCs w:val="27"/>
        </w:rPr>
        <w:t xml:space="preserve">в зоне действия дорожной разметки </w:t>
      </w:r>
      <w:r w:rsidRPr="0005142E" w:rsidR="00BA10D6">
        <w:rPr>
          <w:sz w:val="27"/>
          <w:szCs w:val="27"/>
        </w:rPr>
        <w:t xml:space="preserve">1.1, </w:t>
      </w:r>
      <w:r w:rsidRPr="0005142E">
        <w:rPr>
          <w:sz w:val="27"/>
          <w:szCs w:val="27"/>
        </w:rPr>
        <w:t>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637FD" w:rsidRPr="0005142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Оценив представленные доказательства всесторонне, полно, объективно, в их совокупности, в </w:t>
      </w:r>
      <w:r w:rsidRPr="0005142E" w:rsidR="00AC42D2">
        <w:rPr>
          <w:sz w:val="27"/>
          <w:szCs w:val="27"/>
        </w:rPr>
        <w:t>соответствии с требованиями ст.</w:t>
      </w:r>
      <w:r w:rsidRPr="0005142E">
        <w:rPr>
          <w:sz w:val="27"/>
          <w:szCs w:val="27"/>
        </w:rPr>
        <w:t xml:space="preserve">26.11 КоАП РФ, мировой судья приходит к выводу о виновности </w:t>
      </w:r>
      <w:r w:rsidRPr="0005142E" w:rsidR="00410C7C">
        <w:rPr>
          <w:sz w:val="27"/>
          <w:szCs w:val="27"/>
        </w:rPr>
        <w:t>Хабаров</w:t>
      </w:r>
      <w:r w:rsidRPr="0005142E" w:rsidR="00BA10D6">
        <w:rPr>
          <w:sz w:val="27"/>
          <w:szCs w:val="27"/>
        </w:rPr>
        <w:t>а</w:t>
      </w:r>
      <w:r w:rsidRPr="0005142E" w:rsidR="00410C7C">
        <w:rPr>
          <w:sz w:val="27"/>
          <w:szCs w:val="27"/>
        </w:rPr>
        <w:t xml:space="preserve"> А.А.</w:t>
      </w:r>
      <w:r w:rsidRPr="0005142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РФ.</w:t>
      </w:r>
    </w:p>
    <w:p w:rsidR="007637FD" w:rsidRPr="0005142E" w:rsidP="00510A7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</w:t>
      </w:r>
      <w:r w:rsidRPr="0005142E" w:rsidR="00AC42D2">
        <w:rPr>
          <w:sz w:val="27"/>
          <w:szCs w:val="27"/>
        </w:rPr>
        <w:t>.</w:t>
      </w:r>
      <w:r w:rsidRPr="0005142E">
        <w:rPr>
          <w:sz w:val="27"/>
          <w:szCs w:val="27"/>
        </w:rPr>
        <w:t>4 ст</w:t>
      </w:r>
      <w:r w:rsidRPr="0005142E" w:rsidR="00AC42D2">
        <w:rPr>
          <w:sz w:val="27"/>
          <w:szCs w:val="27"/>
        </w:rPr>
        <w:t>.</w:t>
      </w:r>
      <w:r w:rsidRPr="0005142E">
        <w:rPr>
          <w:sz w:val="27"/>
          <w:szCs w:val="27"/>
        </w:rPr>
        <w:t>12.15 КоАП РФ во взаимосвязи с его ст</w:t>
      </w:r>
      <w:r w:rsidRPr="0005142E" w:rsidR="00AC42D2">
        <w:rPr>
          <w:sz w:val="27"/>
          <w:szCs w:val="27"/>
        </w:rPr>
        <w:t>.ст.</w:t>
      </w:r>
      <w:r w:rsidRPr="0005142E">
        <w:rPr>
          <w:sz w:val="27"/>
          <w:szCs w:val="27"/>
        </w:rPr>
        <w:t>2.1 и 2.2, подлежат лица, совершившие соответствующее деяние как умышленно, так и по неосторожности.</w:t>
      </w:r>
    </w:p>
    <w:p w:rsidR="007637FD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858C7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Обстоятельств</w:t>
      </w:r>
      <w:r w:rsidRPr="0005142E" w:rsidR="000404AE">
        <w:rPr>
          <w:sz w:val="27"/>
          <w:szCs w:val="27"/>
        </w:rPr>
        <w:t>а</w:t>
      </w:r>
      <w:r w:rsidRPr="0005142E">
        <w:rPr>
          <w:sz w:val="27"/>
          <w:szCs w:val="27"/>
        </w:rPr>
        <w:t>, смягчающи</w:t>
      </w:r>
      <w:r w:rsidRPr="0005142E" w:rsidR="000404AE">
        <w:rPr>
          <w:sz w:val="27"/>
          <w:szCs w:val="27"/>
        </w:rPr>
        <w:t>е</w:t>
      </w:r>
      <w:r w:rsidRPr="0005142E" w:rsidR="004B3F72">
        <w:rPr>
          <w:sz w:val="27"/>
          <w:szCs w:val="27"/>
        </w:rPr>
        <w:t xml:space="preserve"> административную ответственность в соответствии с</w:t>
      </w:r>
      <w:r w:rsidRPr="0005142E">
        <w:rPr>
          <w:sz w:val="27"/>
          <w:szCs w:val="27"/>
        </w:rPr>
        <w:t xml:space="preserve">о </w:t>
      </w:r>
      <w:r w:rsidRPr="0005142E" w:rsidR="004B3F72">
        <w:rPr>
          <w:sz w:val="27"/>
          <w:szCs w:val="27"/>
        </w:rPr>
        <w:t xml:space="preserve">ст.4.2 КоАП РФ </w:t>
      </w:r>
      <w:r w:rsidRPr="0005142E" w:rsidR="000404AE">
        <w:rPr>
          <w:sz w:val="27"/>
          <w:szCs w:val="27"/>
        </w:rPr>
        <w:t>признание вины, раскаяние</w:t>
      </w:r>
      <w:r w:rsidRPr="0005142E" w:rsidR="004B3F72">
        <w:rPr>
          <w:sz w:val="27"/>
          <w:szCs w:val="27"/>
        </w:rPr>
        <w:t xml:space="preserve">. </w:t>
      </w:r>
    </w:p>
    <w:p w:rsidR="00CF66E5" w:rsidRPr="0005142E" w:rsidP="00CF66E5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7637FD" w:rsidRPr="0005142E" w:rsidP="00510A70">
      <w:pPr>
        <w:pStyle w:val="BodyTextIndent2"/>
        <w:tabs>
          <w:tab w:val="left" w:pos="0"/>
        </w:tabs>
        <w:ind w:firstLine="567"/>
        <w:rPr>
          <w:sz w:val="27"/>
          <w:szCs w:val="27"/>
        </w:rPr>
      </w:pPr>
      <w:r w:rsidRPr="0005142E">
        <w:rPr>
          <w:sz w:val="27"/>
          <w:szCs w:val="27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05142E" w:rsidR="00410C7C">
        <w:rPr>
          <w:sz w:val="27"/>
          <w:szCs w:val="27"/>
        </w:rPr>
        <w:t>Хабаров</w:t>
      </w:r>
      <w:r w:rsidRPr="0005142E" w:rsidR="00BA10D6">
        <w:rPr>
          <w:sz w:val="27"/>
          <w:szCs w:val="27"/>
        </w:rPr>
        <w:t>а</w:t>
      </w:r>
      <w:r w:rsidRPr="0005142E" w:rsidR="00410C7C">
        <w:rPr>
          <w:sz w:val="27"/>
          <w:szCs w:val="27"/>
        </w:rPr>
        <w:t xml:space="preserve"> А.А.</w:t>
      </w:r>
      <w:r w:rsidRPr="0005142E">
        <w:rPr>
          <w:sz w:val="27"/>
          <w:szCs w:val="27"/>
        </w:rPr>
        <w:t xml:space="preserve">, </w:t>
      </w:r>
      <w:r w:rsidRPr="0005142E" w:rsidR="000404AE">
        <w:rPr>
          <w:sz w:val="27"/>
          <w:szCs w:val="27"/>
        </w:rPr>
        <w:t xml:space="preserve">наличие </w:t>
      </w:r>
      <w:r w:rsidRPr="0005142E" w:rsidR="00CF66E5">
        <w:rPr>
          <w:sz w:val="27"/>
          <w:szCs w:val="27"/>
        </w:rPr>
        <w:t>смягчающих и</w:t>
      </w:r>
      <w:r w:rsidRPr="0005142E" w:rsidR="0002303E">
        <w:rPr>
          <w:sz w:val="27"/>
          <w:szCs w:val="27"/>
        </w:rPr>
        <w:t xml:space="preserve"> </w:t>
      </w:r>
      <w:r w:rsidRPr="0005142E">
        <w:rPr>
          <w:sz w:val="27"/>
          <w:szCs w:val="27"/>
        </w:rPr>
        <w:t xml:space="preserve">отягчающих административную ответственность обстоятельств, считает возможным </w:t>
      </w:r>
      <w:r w:rsidRPr="0005142E" w:rsidR="00211E30">
        <w:rPr>
          <w:sz w:val="27"/>
          <w:szCs w:val="27"/>
        </w:rPr>
        <w:t xml:space="preserve">назначить </w:t>
      </w:r>
      <w:r w:rsidRPr="0005142E">
        <w:rPr>
          <w:sz w:val="27"/>
          <w:szCs w:val="27"/>
        </w:rPr>
        <w:t>наказание в виде административного штрафа.</w:t>
      </w:r>
    </w:p>
    <w:p w:rsidR="007637FD" w:rsidRPr="0005142E" w:rsidP="00510A70">
      <w:pPr>
        <w:tabs>
          <w:tab w:val="left" w:pos="0"/>
        </w:tabs>
        <w:ind w:firstLine="567"/>
        <w:jc w:val="both"/>
        <w:rPr>
          <w:bCs/>
          <w:sz w:val="27"/>
          <w:szCs w:val="27"/>
        </w:rPr>
      </w:pPr>
      <w:r w:rsidRPr="0005142E">
        <w:rPr>
          <w:sz w:val="27"/>
          <w:szCs w:val="27"/>
        </w:rPr>
        <w:t>Руководствуясь ч.4 ст.12.15, ст.ст. 29.10, 29.11 КоАП РФ, мировой судья,</w:t>
      </w:r>
      <w:r w:rsidRPr="0005142E">
        <w:rPr>
          <w:sz w:val="27"/>
          <w:szCs w:val="27"/>
        </w:rPr>
        <w:tab/>
      </w:r>
    </w:p>
    <w:p w:rsidR="00510A70" w:rsidRPr="0005142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</w:p>
    <w:p w:rsidR="007637FD" w:rsidRPr="0005142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  <w:r w:rsidRPr="0005142E">
        <w:rPr>
          <w:bCs/>
          <w:sz w:val="27"/>
          <w:szCs w:val="27"/>
        </w:rPr>
        <w:t>ПОСТАНОВИЛ:</w:t>
      </w:r>
    </w:p>
    <w:p w:rsidR="007637FD" w:rsidRPr="0005142E" w:rsidP="00510A70">
      <w:pPr>
        <w:tabs>
          <w:tab w:val="left" w:pos="0"/>
        </w:tabs>
        <w:ind w:firstLine="567"/>
        <w:jc w:val="center"/>
        <w:rPr>
          <w:bCs/>
          <w:sz w:val="27"/>
          <w:szCs w:val="27"/>
        </w:rPr>
      </w:pPr>
    </w:p>
    <w:p w:rsidR="007637FD" w:rsidRPr="0005142E" w:rsidP="00510A70">
      <w:pPr>
        <w:pStyle w:val="BodyTextIndent"/>
        <w:tabs>
          <w:tab w:val="left" w:pos="0"/>
        </w:tabs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признать </w:t>
      </w:r>
      <w:r w:rsidRPr="0005142E" w:rsidR="00BA10D6">
        <w:rPr>
          <w:sz w:val="27"/>
          <w:szCs w:val="27"/>
        </w:rPr>
        <w:t xml:space="preserve">Хабарова Александра Александровича </w:t>
      </w:r>
      <w:r w:rsidRPr="0005142E" w:rsidR="00AA78AC">
        <w:rPr>
          <w:sz w:val="27"/>
          <w:szCs w:val="27"/>
        </w:rPr>
        <w:t>виновн</w:t>
      </w:r>
      <w:r w:rsidRPr="0005142E" w:rsidR="00211E30">
        <w:rPr>
          <w:sz w:val="27"/>
          <w:szCs w:val="27"/>
        </w:rPr>
        <w:t>ым</w:t>
      </w:r>
      <w:r w:rsidRPr="0005142E">
        <w:rPr>
          <w:sz w:val="27"/>
          <w:szCs w:val="27"/>
        </w:rPr>
        <w:t xml:space="preserve"> в совершении административного правонарушения, предусмотренного ч.4 ст.12.15 КоАП РФ, и назначить наказание в виде административного штрафа в размере 5 000 (пять тысяч) рублей.</w:t>
      </w:r>
    </w:p>
    <w:p w:rsidR="007637FD" w:rsidRPr="0005142E" w:rsidP="00510A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</w:t>
      </w:r>
      <w:r w:rsidRPr="0005142E" w:rsidR="00AC42D2">
        <w:rPr>
          <w:sz w:val="27"/>
          <w:szCs w:val="27"/>
        </w:rPr>
        <w:t>.ч.</w:t>
      </w:r>
      <w:r w:rsidRPr="0005142E">
        <w:rPr>
          <w:sz w:val="27"/>
          <w:szCs w:val="27"/>
        </w:rPr>
        <w:t>1.1, 1.3 - 1.3-3 и 1.4 настоящей статьи, либо со дня истечения срока отсрочки или срока рассрочки, предусмотренных ст</w:t>
      </w:r>
      <w:r w:rsidRPr="0005142E" w:rsidR="00AC42D2">
        <w:rPr>
          <w:sz w:val="27"/>
          <w:szCs w:val="27"/>
        </w:rPr>
        <w:t>.</w:t>
      </w:r>
      <w:r w:rsidRPr="0005142E">
        <w:rPr>
          <w:sz w:val="27"/>
          <w:szCs w:val="27"/>
        </w:rPr>
        <w:t>31.5 настоящего Кодекса.</w:t>
      </w:r>
    </w:p>
    <w:p w:rsidR="007E1CAD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 xml:space="preserve">В силу с ч.1.3 ст.32.2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</w:t>
      </w:r>
      <w:r w:rsidRPr="0005142E">
        <w:rPr>
          <w:sz w:val="27"/>
          <w:szCs w:val="27"/>
        </w:rPr>
        <w:t>предусмотренных ч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1.1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12.1, ч</w:t>
      </w:r>
      <w:r w:rsidRPr="0005142E" w:rsidR="00AB3AE6">
        <w:rPr>
          <w:sz w:val="27"/>
          <w:szCs w:val="27"/>
        </w:rPr>
        <w:t>.ч.</w:t>
      </w:r>
      <w:r w:rsidRPr="0005142E">
        <w:rPr>
          <w:sz w:val="27"/>
          <w:szCs w:val="27"/>
        </w:rPr>
        <w:t>2 и 4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12.7,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12.8, ч</w:t>
      </w:r>
      <w:r w:rsidRPr="0005142E" w:rsidR="00AB3AE6">
        <w:rPr>
          <w:sz w:val="27"/>
          <w:szCs w:val="27"/>
        </w:rPr>
        <w:t>.ч.</w:t>
      </w:r>
      <w:r w:rsidRPr="0005142E">
        <w:rPr>
          <w:sz w:val="27"/>
          <w:szCs w:val="27"/>
        </w:rPr>
        <w:t>6 и 7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12.9,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12.10, ч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3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12.12, ч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5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12.15, ч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3.1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12.16,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12.24, 12.26, ч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3 ст</w:t>
      </w:r>
      <w:r w:rsidRPr="0005142E" w:rsidR="00AB3AE6">
        <w:rPr>
          <w:sz w:val="27"/>
          <w:szCs w:val="27"/>
        </w:rPr>
        <w:t>.</w:t>
      </w:r>
      <w:r w:rsidRPr="0005142E">
        <w:rPr>
          <w:sz w:val="27"/>
          <w:szCs w:val="27"/>
        </w:rPr>
        <w:t>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637FD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Квитанцию об оплате административного штрафа необходимо пре</w:t>
      </w:r>
      <w:r w:rsidRPr="0005142E" w:rsidR="00083E39">
        <w:rPr>
          <w:sz w:val="27"/>
          <w:szCs w:val="27"/>
        </w:rPr>
        <w:t>доставить</w:t>
      </w:r>
      <w:r w:rsidRPr="0005142E" w:rsidR="00465D71">
        <w:rPr>
          <w:sz w:val="27"/>
          <w:szCs w:val="27"/>
        </w:rPr>
        <w:t xml:space="preserve"> в судебный участок № 2</w:t>
      </w:r>
      <w:r w:rsidRPr="0005142E">
        <w:rPr>
          <w:sz w:val="27"/>
          <w:szCs w:val="27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4B3F72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71883000,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</w:t>
      </w:r>
      <w:r w:rsidRPr="0005142E" w:rsidR="00AA78AC">
        <w:rPr>
          <w:sz w:val="27"/>
          <w:szCs w:val="27"/>
        </w:rPr>
        <w:t>4</w:t>
      </w:r>
      <w:r w:rsidRPr="0005142E">
        <w:rPr>
          <w:sz w:val="27"/>
          <w:szCs w:val="27"/>
        </w:rPr>
        <w:t>054000</w:t>
      </w:r>
      <w:r w:rsidRPr="0005142E" w:rsidR="00BA10D6">
        <w:rPr>
          <w:sz w:val="27"/>
          <w:szCs w:val="27"/>
        </w:rPr>
        <w:t>3115</w:t>
      </w:r>
      <w:r w:rsidRPr="0005142E">
        <w:rPr>
          <w:sz w:val="27"/>
          <w:szCs w:val="27"/>
        </w:rPr>
        <w:t>.</w:t>
      </w:r>
    </w:p>
    <w:p w:rsidR="0005142E" w:rsidRPr="0005142E" w:rsidP="0005142E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Вещественное доказательство по делу DVD-диск с записью совершенного правонарушения хранить в материалах дела.</w:t>
      </w:r>
    </w:p>
    <w:p w:rsidR="007637FD" w:rsidRPr="0005142E" w:rsidP="00510A70">
      <w:pPr>
        <w:ind w:firstLine="567"/>
        <w:jc w:val="both"/>
        <w:rPr>
          <w:sz w:val="27"/>
          <w:szCs w:val="27"/>
        </w:rPr>
      </w:pPr>
      <w:r w:rsidRPr="0005142E">
        <w:rPr>
          <w:sz w:val="27"/>
          <w:szCs w:val="27"/>
        </w:rPr>
        <w:t>Постановление может быть обжаловано и опротестовано в течение 10 суток в Когалымский городской суд ХМАО-Югры.</w:t>
      </w:r>
    </w:p>
    <w:p w:rsidR="007637FD" w:rsidRPr="0005142E" w:rsidP="007637FD">
      <w:pPr>
        <w:ind w:firstLine="708"/>
        <w:jc w:val="both"/>
        <w:rPr>
          <w:sz w:val="27"/>
          <w:szCs w:val="27"/>
        </w:rPr>
      </w:pPr>
    </w:p>
    <w:p w:rsidR="007637FD" w:rsidRPr="0005142E" w:rsidP="007637FD">
      <w:pPr>
        <w:jc w:val="both"/>
        <w:rPr>
          <w:bCs/>
          <w:sz w:val="27"/>
          <w:szCs w:val="27"/>
        </w:rPr>
      </w:pPr>
      <w:r w:rsidRPr="0005142E">
        <w:rPr>
          <w:bCs/>
          <w:sz w:val="27"/>
          <w:szCs w:val="27"/>
        </w:rPr>
        <w:tab/>
      </w:r>
    </w:p>
    <w:p w:rsidR="00D32F2E" w:rsidP="00D32F2E">
      <w:pPr>
        <w:rPr>
          <w:sz w:val="27"/>
          <w:szCs w:val="27"/>
        </w:rPr>
      </w:pPr>
      <w:r w:rsidRPr="0005142E">
        <w:rPr>
          <w:bCs/>
          <w:sz w:val="27"/>
          <w:szCs w:val="27"/>
        </w:rPr>
        <w:t xml:space="preserve">Мировой судья   </w:t>
      </w:r>
      <w:r w:rsidRPr="0005142E" w:rsidR="007525F2">
        <w:rPr>
          <w:bCs/>
          <w:sz w:val="27"/>
          <w:szCs w:val="27"/>
        </w:rPr>
        <w:t xml:space="preserve">                                                    </w:t>
      </w:r>
      <w:r w:rsidRPr="0005142E">
        <w:rPr>
          <w:bCs/>
          <w:sz w:val="27"/>
          <w:szCs w:val="27"/>
        </w:rPr>
        <w:tab/>
      </w:r>
      <w:r w:rsidRPr="0005142E">
        <w:rPr>
          <w:bCs/>
          <w:sz w:val="27"/>
          <w:szCs w:val="27"/>
        </w:rPr>
        <w:tab/>
      </w:r>
      <w:r w:rsidRPr="0005142E" w:rsidR="007525F2">
        <w:rPr>
          <w:bCs/>
          <w:sz w:val="27"/>
          <w:szCs w:val="27"/>
        </w:rPr>
        <w:t xml:space="preserve">   </w:t>
      </w:r>
      <w:r w:rsidRPr="0005142E">
        <w:rPr>
          <w:bCs/>
          <w:sz w:val="27"/>
          <w:szCs w:val="27"/>
        </w:rPr>
        <w:tab/>
      </w:r>
      <w:r w:rsidRPr="0005142E" w:rsidR="007525F2">
        <w:rPr>
          <w:bCs/>
          <w:sz w:val="27"/>
          <w:szCs w:val="27"/>
        </w:rPr>
        <w:t xml:space="preserve"> </w:t>
      </w:r>
      <w:r w:rsidRPr="0005142E" w:rsidR="0002303E">
        <w:rPr>
          <w:sz w:val="27"/>
          <w:szCs w:val="27"/>
        </w:rPr>
        <w:t>Н.В. Олькова</w:t>
      </w: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1E30BD" w:rsidP="00D32F2E">
      <w:pPr>
        <w:rPr>
          <w:sz w:val="27"/>
          <w:szCs w:val="27"/>
        </w:rPr>
      </w:pPr>
    </w:p>
    <w:p w:rsidR="00D32F2E" w:rsidP="00D32F2E">
      <w:pPr>
        <w:rPr>
          <w:sz w:val="27"/>
          <w:szCs w:val="27"/>
        </w:rPr>
      </w:pPr>
    </w:p>
    <w:p w:rsidR="00D32F2E" w:rsidRPr="004F7AAE" w:rsidP="00D32F2E">
      <w:pPr>
        <w:rPr>
          <w:sz w:val="27"/>
          <w:szCs w:val="27"/>
        </w:rPr>
      </w:pPr>
    </w:p>
    <w:sectPr w:rsidSect="0005142E">
      <w:pgSz w:w="11906" w:h="16838"/>
      <w:pgMar w:top="568" w:right="1133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303E"/>
    <w:rsid w:val="00024E15"/>
    <w:rsid w:val="000379C9"/>
    <w:rsid w:val="000404AE"/>
    <w:rsid w:val="000476B5"/>
    <w:rsid w:val="00047832"/>
    <w:rsid w:val="0005142E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746D9"/>
    <w:rsid w:val="00274BB5"/>
    <w:rsid w:val="00275EAC"/>
    <w:rsid w:val="002858C7"/>
    <w:rsid w:val="0028672B"/>
    <w:rsid w:val="00295537"/>
    <w:rsid w:val="002A73D8"/>
    <w:rsid w:val="002B28FE"/>
    <w:rsid w:val="002C2914"/>
    <w:rsid w:val="002C4143"/>
    <w:rsid w:val="002D047A"/>
    <w:rsid w:val="002D754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6B35"/>
    <w:rsid w:val="0035386C"/>
    <w:rsid w:val="00355930"/>
    <w:rsid w:val="003731C0"/>
    <w:rsid w:val="00373EB8"/>
    <w:rsid w:val="00376942"/>
    <w:rsid w:val="00381739"/>
    <w:rsid w:val="00382ACB"/>
    <w:rsid w:val="00387A95"/>
    <w:rsid w:val="0039250D"/>
    <w:rsid w:val="003A1571"/>
    <w:rsid w:val="003B163D"/>
    <w:rsid w:val="003B314D"/>
    <w:rsid w:val="003C5976"/>
    <w:rsid w:val="003C7B3C"/>
    <w:rsid w:val="003D49C7"/>
    <w:rsid w:val="003D5C1A"/>
    <w:rsid w:val="003D721F"/>
    <w:rsid w:val="003D7E86"/>
    <w:rsid w:val="003E018C"/>
    <w:rsid w:val="003E14C5"/>
    <w:rsid w:val="003F19D2"/>
    <w:rsid w:val="00410C7C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67EA0"/>
    <w:rsid w:val="006A1DAD"/>
    <w:rsid w:val="006A2643"/>
    <w:rsid w:val="006B1E4E"/>
    <w:rsid w:val="006D1E92"/>
    <w:rsid w:val="006D4D87"/>
    <w:rsid w:val="006F1D98"/>
    <w:rsid w:val="007109A7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90B68"/>
    <w:rsid w:val="00793EAA"/>
    <w:rsid w:val="007950C2"/>
    <w:rsid w:val="007B159E"/>
    <w:rsid w:val="007B4E23"/>
    <w:rsid w:val="007B6C79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8090B"/>
    <w:rsid w:val="0099523B"/>
    <w:rsid w:val="009A2810"/>
    <w:rsid w:val="009A36CB"/>
    <w:rsid w:val="009A6F84"/>
    <w:rsid w:val="009B2627"/>
    <w:rsid w:val="009C1183"/>
    <w:rsid w:val="009C407A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74461"/>
    <w:rsid w:val="00A7616A"/>
    <w:rsid w:val="00A90FE2"/>
    <w:rsid w:val="00A92848"/>
    <w:rsid w:val="00AA4167"/>
    <w:rsid w:val="00AA4A67"/>
    <w:rsid w:val="00AA4FC6"/>
    <w:rsid w:val="00AA78AC"/>
    <w:rsid w:val="00AB3AE6"/>
    <w:rsid w:val="00AC1DBB"/>
    <w:rsid w:val="00AC42D2"/>
    <w:rsid w:val="00AD7E3E"/>
    <w:rsid w:val="00AE2D4D"/>
    <w:rsid w:val="00B32B47"/>
    <w:rsid w:val="00B40007"/>
    <w:rsid w:val="00B43D25"/>
    <w:rsid w:val="00B54E02"/>
    <w:rsid w:val="00B6407C"/>
    <w:rsid w:val="00B66EA6"/>
    <w:rsid w:val="00B70062"/>
    <w:rsid w:val="00B90973"/>
    <w:rsid w:val="00B92FE2"/>
    <w:rsid w:val="00BA10D6"/>
    <w:rsid w:val="00BA477B"/>
    <w:rsid w:val="00BA64D5"/>
    <w:rsid w:val="00BA77D3"/>
    <w:rsid w:val="00BB4DAB"/>
    <w:rsid w:val="00BB5096"/>
    <w:rsid w:val="00BC1C81"/>
    <w:rsid w:val="00BC3888"/>
    <w:rsid w:val="00BD264F"/>
    <w:rsid w:val="00BD3A71"/>
    <w:rsid w:val="00BF009B"/>
    <w:rsid w:val="00BF113A"/>
    <w:rsid w:val="00BF7E6A"/>
    <w:rsid w:val="00C043C4"/>
    <w:rsid w:val="00C050EA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B5D"/>
    <w:rsid w:val="00F57A15"/>
    <w:rsid w:val="00F61F1A"/>
    <w:rsid w:val="00F66575"/>
    <w:rsid w:val="00F7001A"/>
    <w:rsid w:val="00F76C87"/>
    <w:rsid w:val="00F86175"/>
    <w:rsid w:val="00FA14C8"/>
    <w:rsid w:val="00FB3646"/>
    <w:rsid w:val="00FB4840"/>
    <w:rsid w:val="00FC1A24"/>
    <w:rsid w:val="00FD29E6"/>
    <w:rsid w:val="00FD3823"/>
    <w:rsid w:val="00FE74BE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B7557-C17A-4931-9877-AB453B70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